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Hej alla Otoliten medlemmar!</w:t>
      </w:r>
    </w:p>
    <w:p w:rsidR="00000000" w:rsidDel="00000000" w:rsidP="00000000" w:rsidRDefault="00000000" w:rsidRPr="00000000" w14:paraId="00000002">
      <w:pPr>
        <w:shd w:fill="ffffff" w:val="clear"/>
        <w:spacing w:after="120" w:before="220" w:lineRule="auto"/>
        <w:ind w:left="820" w:right="280" w:firstLine="0"/>
        <w:rPr/>
      </w:pPr>
      <w:r w:rsidDel="00000000" w:rsidR="00000000" w:rsidRPr="00000000">
        <w:rPr>
          <w:rtl w:val="0"/>
        </w:rPr>
        <w:t xml:space="preserve"> </w:t>
      </w:r>
    </w:p>
    <w:p w:rsidR="00000000" w:rsidDel="00000000" w:rsidP="00000000" w:rsidRDefault="00000000" w:rsidRPr="00000000" w14:paraId="00000003">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kommer att hålla ST-kurs i Örats och temporalbenets sjukdomar!</w:t>
      </w:r>
    </w:p>
    <w:p w:rsidR="00000000" w:rsidDel="00000000" w:rsidP="00000000" w:rsidRDefault="00000000" w:rsidRPr="00000000" w14:paraId="00000004">
      <w:pPr>
        <w:shd w:fill="ffffff" w:val="clear"/>
        <w:spacing w:after="120" w:before="220" w:lineRule="auto"/>
        <w:ind w:left="820" w:right="280"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När:</w:t>
      </w:r>
      <w:r w:rsidDel="00000000" w:rsidR="00000000" w:rsidRPr="00000000">
        <w:rPr>
          <w:rFonts w:ascii="Calibri" w:cs="Calibri" w:eastAsia="Calibri" w:hAnsi="Calibri"/>
          <w:sz w:val="24"/>
          <w:szCs w:val="24"/>
          <w:rtl w:val="0"/>
        </w:rPr>
        <w:t xml:space="preserve"> 07 oktober - 09 oktober 2024</w:t>
      </w:r>
      <w:r w:rsidDel="00000000" w:rsidR="00000000" w:rsidRPr="00000000">
        <w:rPr>
          <w:rtl w:val="0"/>
        </w:rPr>
      </w:r>
    </w:p>
    <w:p w:rsidR="00000000" w:rsidDel="00000000" w:rsidP="00000000" w:rsidRDefault="00000000" w:rsidRPr="00000000" w14:paraId="00000005">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Var:</w:t>
      </w:r>
      <w:r w:rsidDel="00000000" w:rsidR="00000000" w:rsidRPr="00000000">
        <w:rPr>
          <w:rFonts w:ascii="Calibri" w:cs="Calibri" w:eastAsia="Calibri" w:hAnsi="Calibri"/>
          <w:sz w:val="24"/>
          <w:szCs w:val="24"/>
          <w:rtl w:val="0"/>
        </w:rPr>
        <w:t xml:space="preserve"> Karolinska Universitetssjukhuset Huddinge kursrum 4 B63, karta bifogas.</w:t>
      </w:r>
    </w:p>
    <w:p w:rsidR="00000000" w:rsidDel="00000000" w:rsidP="00000000" w:rsidRDefault="00000000" w:rsidRPr="00000000" w14:paraId="00000006">
      <w:pPr>
        <w:shd w:fill="ffffff" w:val="clear"/>
        <w:spacing w:after="120" w:before="220" w:lineRule="auto"/>
        <w:ind w:left="820" w:right="2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hd w:fill="ffffff" w:val="clear"/>
        <w:spacing w:after="120" w:before="220" w:lineRule="auto"/>
        <w:ind w:left="820" w:right="28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Kursbeskrivning:</w:t>
      </w:r>
      <w:r w:rsidDel="00000000" w:rsidR="00000000" w:rsidRPr="00000000">
        <w:rPr>
          <w:rtl w:val="0"/>
        </w:rPr>
      </w:r>
    </w:p>
    <w:p w:rsidR="00000000" w:rsidDel="00000000" w:rsidP="00000000" w:rsidRDefault="00000000" w:rsidRPr="00000000" w14:paraId="00000008">
      <w:pPr>
        <w:shd w:fill="ffffff" w:val="clear"/>
        <w:spacing w:after="120" w:before="220" w:lineRule="auto"/>
        <w:ind w:left="820" w:right="280" w:firstLine="0"/>
        <w:rPr>
          <w:rFonts w:ascii="Calibri" w:cs="Calibri" w:eastAsia="Calibri" w:hAnsi="Calibri"/>
        </w:rPr>
      </w:pPr>
      <w:r w:rsidDel="00000000" w:rsidR="00000000" w:rsidRPr="00000000">
        <w:rPr>
          <w:rFonts w:ascii="Calibri" w:cs="Calibri" w:eastAsia="Calibri" w:hAnsi="Calibri"/>
          <w:color w:val="333333"/>
          <w:sz w:val="24"/>
          <w:szCs w:val="24"/>
          <w:rtl w:val="0"/>
        </w:rPr>
        <w:t xml:space="preserve">Akuta och kroniska tillstånd i öra och tinningben är vanliga kontaktorsaker i såväl primärvård som specialiserad sjukvård. Sjukdomar i mellanörat och tinningbenet är ofta kirurgiskt åtgärdbara. Varje år räknar man i Sverige med cirka 200 000 fall av akut mediaotit. Cirka 5 500 operationer utförs årligen i Sverige där dränage av mellanörat görs, och cirka 2500 mer avancerade mellanörekirurgiska operationer för att sanera kronisk mellanöresjukdom eller förbättra hörseln. Cirka 1,5 miljoner människor i Sverige har någon form av hörselnedsättning. Det är viktigt att läkare får kunskap om teknikens möjligheter och forskningens frontlinjer. Det är viktigt att alla specialister i öron-, näs- och halssjukdomar och alla audiologiskt verksamma läkare kan utreda och behandla denna typ av patienter. Inför handläggning krävs kunskap om patientsäkerhet, kvalitetsmål och kliniska resultat både vad beträffar kirurgiska och icke-kirurgiska metoder.</w:t>
      </w:r>
      <w:r w:rsidDel="00000000" w:rsidR="00000000" w:rsidRPr="00000000">
        <w:rPr>
          <w:rtl w:val="0"/>
        </w:rPr>
      </w:r>
    </w:p>
    <w:p w:rsidR="00000000" w:rsidDel="00000000" w:rsidP="00000000" w:rsidRDefault="00000000" w:rsidRPr="00000000" w14:paraId="00000009">
      <w:pPr>
        <w:shd w:fill="ffffff" w:val="clear"/>
        <w:spacing w:after="120" w:before="220" w:lineRule="auto"/>
        <w:ind w:left="820" w:right="280" w:firstLine="0"/>
        <w:rPr>
          <w:rFonts w:ascii="Calibri" w:cs="Calibri" w:eastAsia="Calibri" w:hAnsi="Calibri"/>
          <w:color w:val="333333"/>
          <w:sz w:val="24"/>
          <w:szCs w:val="24"/>
        </w:rPr>
      </w:pPr>
      <w:r w:rsidDel="00000000" w:rsidR="00000000" w:rsidRPr="00000000">
        <w:rPr>
          <w:rFonts w:ascii="Calibri" w:cs="Calibri" w:eastAsia="Calibri" w:hAnsi="Calibri"/>
          <w:sz w:val="24"/>
          <w:szCs w:val="24"/>
          <w:rtl w:val="0"/>
        </w:rPr>
        <w:t xml:space="preserve">Delmål enligt SOSFS 2015:8 ÖNH: C1, C2, C3, C6 och C12. </w:t>
      </w:r>
      <w:r w:rsidDel="00000000" w:rsidR="00000000" w:rsidRPr="00000000">
        <w:rPr>
          <w:rFonts w:ascii="Calibri" w:cs="Calibri" w:eastAsia="Calibri" w:hAnsi="Calibri"/>
          <w:color w:val="333333"/>
          <w:sz w:val="24"/>
          <w:szCs w:val="24"/>
          <w:rtl w:val="0"/>
        </w:rPr>
        <w:t xml:space="preserve">Om du gör din ST enligt den nyaste föreskriften (HSLF-FS 2021:8) kan din handledare intyga att du gått kurs inom de delmål du behöver uppnå. (En kurs kan avse flera delmål. Det kan också finnas delmål som kan uppfyllas först efter att du gått flera olika kurser.)</w:t>
      </w:r>
    </w:p>
    <w:p w:rsidR="00000000" w:rsidDel="00000000" w:rsidP="00000000" w:rsidRDefault="00000000" w:rsidRPr="00000000" w14:paraId="0000000A">
      <w:pPr>
        <w:shd w:fill="ffffff" w:val="clear"/>
        <w:spacing w:after="120" w:before="220" w:lineRule="auto"/>
        <w:ind w:left="820" w:right="2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hd w:fill="ffffff" w:val="clear"/>
        <w:spacing w:after="120" w:before="220" w:lineRule="auto"/>
        <w:ind w:left="820" w:right="280" w:firstLine="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Kursens mål och innehåll:</w:t>
      </w:r>
    </w:p>
    <w:p w:rsidR="00000000" w:rsidDel="00000000" w:rsidP="00000000" w:rsidRDefault="00000000" w:rsidRPr="00000000" w14:paraId="0000000C">
      <w:pPr>
        <w:shd w:fill="ffffff" w:val="clear"/>
        <w:spacing w:after="120" w:before="220" w:lineRule="auto"/>
        <w:ind w:left="820" w:right="28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Deltagaren skall efter godkänd kurs ha kunskap om och förståelse för handläggningen av patologiska tillstånd i örat och temporalbenet.</w:t>
        <w:br w:type="textWrapping"/>
        <w:t xml:space="preserve">Deltagaren skall efter godkänd kurs ha förmåga och färdighet att handlägga patologiska tillstånd i örat och temporalbenet.</w:t>
        <w:br w:type="textWrapping"/>
        <w:t xml:space="preserve">Deltagaren skall efter godkänd kurs ha förmåga och färdighet att i ett akut läge självständigt handlägga och behandla patologiska tillstånd i örat och temporalbenet.</w:t>
      </w:r>
    </w:p>
    <w:p w:rsidR="00000000" w:rsidDel="00000000" w:rsidP="00000000" w:rsidRDefault="00000000" w:rsidRPr="00000000" w14:paraId="0000000D">
      <w:pPr>
        <w:shd w:fill="ffffff" w:val="clear"/>
        <w:spacing w:after="120" w:before="220" w:lineRule="auto"/>
        <w:ind w:left="820" w:right="280" w:firstLine="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Kursens upplägg:</w:t>
      </w:r>
    </w:p>
    <w:p w:rsidR="00000000" w:rsidDel="00000000" w:rsidP="00000000" w:rsidRDefault="00000000" w:rsidRPr="00000000" w14:paraId="0000000E">
      <w:pPr>
        <w:shd w:fill="ffffff" w:val="clear"/>
        <w:spacing w:after="120" w:before="220" w:lineRule="auto"/>
        <w:ind w:left="820" w:right="28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Pedagogisk metod: Föreläsningar med stort inslag av diskussioner mellan kursdeltagare och föreläsare. Gruppövningar med Casemetodik. Minisymposium och filmer.</w:t>
      </w:r>
    </w:p>
    <w:p w:rsidR="00000000" w:rsidDel="00000000" w:rsidP="00000000" w:rsidRDefault="00000000" w:rsidRPr="00000000" w14:paraId="0000000F">
      <w:pPr>
        <w:shd w:fill="ffffff" w:val="clear"/>
        <w:spacing w:after="120" w:before="220" w:lineRule="auto"/>
        <w:ind w:left="820" w:right="28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Kursmaterial: Kursmaterial med åhörarkopior med mera distribueras digitalt via Teams innan.</w:t>
      </w:r>
    </w:p>
    <w:p w:rsidR="00000000" w:rsidDel="00000000" w:rsidP="00000000" w:rsidRDefault="00000000" w:rsidRPr="00000000" w14:paraId="00000010">
      <w:pPr>
        <w:shd w:fill="ffffff" w:val="clear"/>
        <w:spacing w:after="120" w:before="220" w:lineRule="auto"/>
        <w:ind w:left="820" w:right="28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Förberedelser:  Instuderingsfrågor om örat och en 10 minuter lång informationsfilm om Auditory Transduction skickas ut till kursdeltagarna inför kursstart. Det tar ett par timmar i anspråk att förbereda dessa.</w:t>
      </w:r>
    </w:p>
    <w:p w:rsidR="00000000" w:rsidDel="00000000" w:rsidP="00000000" w:rsidRDefault="00000000" w:rsidRPr="00000000" w14:paraId="00000011">
      <w:pPr>
        <w:shd w:fill="ffffff" w:val="clear"/>
        <w:spacing w:after="120" w:before="220" w:lineRule="auto"/>
        <w:ind w:left="820" w:right="2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Vad måste du göra för att få ett kursintyg:</w:t>
      </w:r>
    </w:p>
    <w:p w:rsidR="00000000" w:rsidDel="00000000" w:rsidP="00000000" w:rsidRDefault="00000000" w:rsidRPr="00000000" w14:paraId="00000013">
      <w:pPr>
        <w:numPr>
          <w:ilvl w:val="0"/>
          <w:numId w:val="1"/>
        </w:numPr>
        <w:shd w:fill="ffffff" w:val="clear"/>
        <w:spacing w:after="0" w:afterAutospacing="0" w:before="220" w:lineRule="auto"/>
        <w:ind w:left="1540" w:right="280" w:hanging="36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100% närvaro</w:t>
      </w:r>
    </w:p>
    <w:p w:rsidR="00000000" w:rsidDel="00000000" w:rsidP="00000000" w:rsidRDefault="00000000" w:rsidRPr="00000000" w14:paraId="00000014">
      <w:pPr>
        <w:numPr>
          <w:ilvl w:val="0"/>
          <w:numId w:val="1"/>
        </w:numPr>
        <w:shd w:fill="ffffff" w:val="clear"/>
        <w:spacing w:after="0" w:afterAutospacing="0" w:before="0" w:beforeAutospacing="0" w:lineRule="auto"/>
        <w:ind w:left="1540" w:right="280" w:hanging="36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Lämnat in instuderingsfrågor på första dag innan kursstart.</w:t>
      </w:r>
    </w:p>
    <w:p w:rsidR="00000000" w:rsidDel="00000000" w:rsidP="00000000" w:rsidRDefault="00000000" w:rsidRPr="00000000" w14:paraId="00000015">
      <w:pPr>
        <w:numPr>
          <w:ilvl w:val="0"/>
          <w:numId w:val="1"/>
        </w:numPr>
        <w:shd w:fill="ffffff" w:val="clear"/>
        <w:spacing w:after="0" w:afterAutospacing="0" w:before="0" w:beforeAutospacing="0" w:lineRule="auto"/>
        <w:ind w:left="1540" w:right="280" w:hanging="36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Godkänt prov sista dagen</w:t>
      </w:r>
    </w:p>
    <w:p w:rsidR="00000000" w:rsidDel="00000000" w:rsidP="00000000" w:rsidRDefault="00000000" w:rsidRPr="00000000" w14:paraId="00000016">
      <w:pPr>
        <w:numPr>
          <w:ilvl w:val="0"/>
          <w:numId w:val="1"/>
        </w:numPr>
        <w:shd w:fill="ffffff" w:val="clear"/>
        <w:spacing w:after="120" w:before="0" w:beforeAutospacing="0" w:lineRule="auto"/>
        <w:ind w:left="1540" w:right="280" w:hanging="36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Ifylld kursutvärdering</w:t>
      </w:r>
    </w:p>
    <w:p w:rsidR="00000000" w:rsidDel="00000000" w:rsidP="00000000" w:rsidRDefault="00000000" w:rsidRPr="00000000" w14:paraId="00000017">
      <w:pPr>
        <w:shd w:fill="ffffff" w:val="clear"/>
        <w:spacing w:after="120" w:before="220" w:lineRule="auto"/>
        <w:ind w:left="820" w:right="280" w:firstLine="0"/>
        <w:rPr>
          <w:rFonts w:ascii="Calibri" w:cs="Calibri" w:eastAsia="Calibri" w:hAnsi="Calibri"/>
          <w:color w:val="06400c"/>
          <w:sz w:val="24"/>
          <w:szCs w:val="24"/>
        </w:rPr>
      </w:pPr>
      <w:r w:rsidDel="00000000" w:rsidR="00000000" w:rsidRPr="00000000">
        <w:rPr>
          <w:rFonts w:ascii="Calibri" w:cs="Calibri" w:eastAsia="Calibri" w:hAnsi="Calibri"/>
          <w:b w:val="1"/>
          <w:sz w:val="24"/>
          <w:szCs w:val="24"/>
          <w:rtl w:val="0"/>
        </w:rPr>
        <w:t xml:space="preserve">Antal deltagare: </w:t>
      </w:r>
      <w:r w:rsidDel="00000000" w:rsidR="00000000" w:rsidRPr="00000000">
        <w:rPr>
          <w:rFonts w:ascii="Calibri" w:cs="Calibri" w:eastAsia="Calibri" w:hAnsi="Calibri"/>
          <w:sz w:val="24"/>
          <w:szCs w:val="24"/>
          <w:rtl w:val="0"/>
        </w:rPr>
        <w:t xml:space="preserve">30 platser med reservlista på 5 platser.</w:t>
      </w:r>
      <w:r w:rsidDel="00000000" w:rsidR="00000000" w:rsidRPr="00000000">
        <w:rPr>
          <w:rFonts w:ascii="Calibri" w:cs="Calibri" w:eastAsia="Calibri" w:hAnsi="Calibri"/>
          <w:color w:val="06400c"/>
          <w:sz w:val="24"/>
          <w:szCs w:val="24"/>
          <w:rtl w:val="0"/>
        </w:rPr>
        <w:t xml:space="preserve"> Platserna fördelas i den ordning anmälan inkommer.</w:t>
      </w:r>
    </w:p>
    <w:p w:rsidR="00000000" w:rsidDel="00000000" w:rsidP="00000000" w:rsidRDefault="00000000" w:rsidRPr="00000000" w14:paraId="00000018">
      <w:pPr>
        <w:shd w:fill="ffffff" w:val="clear"/>
        <w:spacing w:after="120" w:before="220" w:lineRule="auto"/>
        <w:ind w:left="820" w:right="280" w:firstLine="0"/>
        <w:rPr/>
      </w:pPr>
      <w:r w:rsidDel="00000000" w:rsidR="00000000" w:rsidRPr="00000000">
        <w:rPr>
          <w:rtl w:val="0"/>
        </w:rPr>
        <w:t xml:space="preserve"> </w:t>
      </w:r>
    </w:p>
    <w:p w:rsidR="00000000" w:rsidDel="00000000" w:rsidP="00000000" w:rsidRDefault="00000000" w:rsidRPr="00000000" w14:paraId="00000019">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Kostnad: </w:t>
      </w:r>
      <w:r w:rsidDel="00000000" w:rsidR="00000000" w:rsidRPr="00000000">
        <w:rPr>
          <w:rFonts w:ascii="Calibri" w:cs="Calibri" w:eastAsia="Calibri" w:hAnsi="Calibri"/>
          <w:sz w:val="24"/>
          <w:szCs w:val="24"/>
          <w:rtl w:val="0"/>
        </w:rPr>
        <w:t xml:space="preserve">7200SEK exclusiv moms.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deltagarna betalar själva för kost och logi samt ev resekostnader.</w:t>
      </w:r>
    </w:p>
    <w:p w:rsidR="00000000" w:rsidDel="00000000" w:rsidP="00000000" w:rsidRDefault="00000000" w:rsidRPr="00000000" w14:paraId="0000001A">
      <w:pPr>
        <w:shd w:fill="ffffff" w:val="clear"/>
        <w:spacing w:after="120" w:before="220" w:lineRule="auto"/>
        <w:ind w:left="820" w:right="2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hd w:fill="ffffff" w:val="clear"/>
        <w:spacing w:after="120" w:before="220" w:lineRule="auto"/>
        <w:ind w:left="820" w:right="280" w:firstLine="0"/>
        <w:rPr/>
      </w:pPr>
      <w:r w:rsidDel="00000000" w:rsidR="00000000" w:rsidRPr="00000000">
        <w:rPr>
          <w:rFonts w:ascii="Calibri" w:cs="Calibri" w:eastAsia="Calibri" w:hAnsi="Calibri"/>
          <w:b w:val="1"/>
          <w:sz w:val="24"/>
          <w:szCs w:val="24"/>
          <w:rtl w:val="0"/>
        </w:rPr>
        <w:t xml:space="preserve">Hur ska man anmäla sig?:</w:t>
      </w:r>
      <w:r w:rsidDel="00000000" w:rsidR="00000000" w:rsidRPr="00000000">
        <w:rPr>
          <w:rtl w:val="0"/>
        </w:rPr>
      </w:r>
    </w:p>
    <w:p w:rsidR="00000000" w:rsidDel="00000000" w:rsidP="00000000" w:rsidRDefault="00000000" w:rsidRPr="00000000" w14:paraId="0000001C">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Fyll i bifogad blankett och skicka tillbaka till Märit Gasiun. När du skickar den antar vi att du har redan fått tillstånd från din närmaste chef både schema- och finansmässigt. Efter anmälan kommer en faktura från SFOHH angående kurs avgift. Anmäla dig innan 15 maj!</w:t>
      </w:r>
    </w:p>
    <w:p w:rsidR="00000000" w:rsidDel="00000000" w:rsidP="00000000" w:rsidRDefault="00000000" w:rsidRPr="00000000" w14:paraId="0000001D">
      <w:pPr>
        <w:shd w:fill="ffffff" w:val="clear"/>
        <w:spacing w:after="120" w:before="220" w:lineRule="auto"/>
        <w:ind w:left="820" w:right="2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hd w:fill="ffffff" w:val="clear"/>
        <w:spacing w:after="120" w:before="220" w:lineRule="auto"/>
        <w:ind w:left="820" w:right="2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 du har frågor får du ta kontakt med vår kursadministratör Märit Gasiun eller kursansvarig Jeremy Wales.</w:t>
      </w:r>
    </w:p>
    <w:p w:rsidR="00000000" w:rsidDel="00000000" w:rsidP="00000000" w:rsidRDefault="00000000" w:rsidRPr="00000000" w14:paraId="00000020">
      <w:pPr>
        <w:shd w:fill="ffffff" w:val="clear"/>
        <w:spacing w:after="120" w:before="220" w:lineRule="auto"/>
        <w:ind w:left="820" w:right="2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ser fram emot att välkomna er till Huddinge den 07:e oktober!</w:t>
      </w:r>
    </w:p>
    <w:p w:rsidR="00000000" w:rsidDel="00000000" w:rsidP="00000000" w:rsidRDefault="00000000" w:rsidRPr="00000000" w14:paraId="00000022">
      <w:pPr>
        <w:shd w:fill="ffffff" w:val="clear"/>
        <w:spacing w:after="120" w:before="220" w:lineRule="auto"/>
        <w:ind w:left="820" w:right="280" w:firstLine="0"/>
        <w:rPr/>
      </w:pPr>
      <w:r w:rsidDel="00000000" w:rsidR="00000000" w:rsidRPr="00000000">
        <w:rPr>
          <w:rtl w:val="0"/>
        </w:rPr>
        <w:t xml:space="preserve"> </w:t>
      </w:r>
    </w:p>
    <w:p w:rsidR="00000000" w:rsidDel="00000000" w:rsidP="00000000" w:rsidRDefault="00000000" w:rsidRPr="00000000" w14:paraId="00000023">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Jeremy och Märit</w:t>
      </w:r>
    </w:p>
    <w:p w:rsidR="00000000" w:rsidDel="00000000" w:rsidP="00000000" w:rsidRDefault="00000000" w:rsidRPr="00000000" w14:paraId="00000024">
      <w:pPr>
        <w:shd w:fill="ffffff" w:val="clear"/>
        <w:spacing w:after="120" w:before="220" w:lineRule="auto"/>
        <w:ind w:left="820" w:right="2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hd w:fill="ffffff" w:val="clear"/>
        <w:spacing w:after="120" w:before="22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Jeremy Wales</w:t>
      </w:r>
    </w:p>
    <w:p w:rsidR="00000000" w:rsidDel="00000000" w:rsidP="00000000" w:rsidRDefault="00000000" w:rsidRPr="00000000" w14:paraId="00000026">
      <w:pPr>
        <w:keepLines w:val="1"/>
        <w:widowControl w:val="0"/>
        <w:shd w:fill="ffffff" w:val="clear"/>
        <w:spacing w:after="120" w:before="0" w:line="24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 Specialist  and Senior researcher in Otology</w:t>
      </w:r>
    </w:p>
    <w:p w:rsidR="00000000" w:rsidDel="00000000" w:rsidP="00000000" w:rsidRDefault="00000000" w:rsidRPr="00000000" w14:paraId="00000027">
      <w:pPr>
        <w:keepLines w:val="1"/>
        <w:widowControl w:val="0"/>
        <w:shd w:fill="ffffff" w:val="clear"/>
        <w:spacing w:after="120" w:before="0" w:line="24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Oto-Rhino-Laryngology</w:t>
      </w:r>
    </w:p>
    <w:p w:rsidR="00000000" w:rsidDel="00000000" w:rsidP="00000000" w:rsidRDefault="00000000" w:rsidRPr="00000000" w14:paraId="00000028">
      <w:pPr>
        <w:keepLines w:val="1"/>
        <w:widowControl w:val="0"/>
        <w:shd w:fill="ffffff" w:val="clear"/>
        <w:spacing w:after="120" w:before="0" w:line="24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Karolinska University Hospital</w:t>
      </w:r>
    </w:p>
    <w:p w:rsidR="00000000" w:rsidDel="00000000" w:rsidP="00000000" w:rsidRDefault="00000000" w:rsidRPr="00000000" w14:paraId="00000029">
      <w:pPr>
        <w:keepLines w:val="1"/>
        <w:widowControl w:val="0"/>
        <w:shd w:fill="ffffff" w:val="clear"/>
        <w:spacing w:after="120" w:before="0" w:line="24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Stockholm, Sweden</w:t>
      </w:r>
    </w:p>
    <w:p w:rsidR="00000000" w:rsidDel="00000000" w:rsidP="00000000" w:rsidRDefault="00000000" w:rsidRPr="00000000" w14:paraId="0000002A">
      <w:pPr>
        <w:keepLines w:val="1"/>
        <w:widowControl w:val="0"/>
        <w:shd w:fill="ffffff" w:val="clear"/>
        <w:spacing w:after="120" w:before="0" w:line="240" w:lineRule="auto"/>
        <w:ind w:left="820" w:right="280" w:firstLine="0"/>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jeremy.wales@regionstockhom.se</w:t>
      </w:r>
    </w:p>
    <w:p w:rsidR="00000000" w:rsidDel="00000000" w:rsidP="00000000" w:rsidRDefault="00000000" w:rsidRPr="00000000" w14:paraId="0000002B">
      <w:pPr>
        <w:keepLines w:val="1"/>
        <w:widowControl w:val="0"/>
        <w:shd w:fill="ffffff" w:val="clear"/>
        <w:spacing w:after="120" w:before="0" w:line="240" w:lineRule="auto"/>
        <w:ind w:left="82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0046 724694614</w:t>
      </w:r>
    </w:p>
    <w:p w:rsidR="00000000" w:rsidDel="00000000" w:rsidP="00000000" w:rsidRDefault="00000000" w:rsidRPr="00000000" w14:paraId="0000002C">
      <w:pPr>
        <w:shd w:fill="ffffff" w:val="clear"/>
        <w:spacing w:after="120" w:before="220" w:lineRule="auto"/>
        <w:ind w:left="820" w:right="280" w:firstLine="0"/>
        <w:rPr>
          <w:rFonts w:ascii="Calibri" w:cs="Calibri" w:eastAsia="Calibri" w:hAnsi="Calibri"/>
          <w:color w:val="242424"/>
        </w:rPr>
      </w:pPr>
      <w:r w:rsidDel="00000000" w:rsidR="00000000" w:rsidRPr="00000000">
        <w:rPr>
          <w:rFonts w:ascii="Calibri" w:cs="Calibri" w:eastAsia="Calibri" w:hAnsi="Calibri"/>
          <w:color w:val="242424"/>
          <w:rtl w:val="0"/>
        </w:rPr>
        <w:t xml:space="preserve"> </w:t>
      </w:r>
    </w:p>
    <w:p w:rsidR="00000000" w:rsidDel="00000000" w:rsidP="00000000" w:rsidRDefault="00000000" w:rsidRPr="00000000" w14:paraId="0000002D">
      <w:pPr>
        <w:shd w:fill="ffffff" w:val="clear"/>
        <w:spacing w:after="120" w:before="220" w:line="240" w:lineRule="auto"/>
        <w:ind w:left="820" w:right="280" w:firstLine="0"/>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Märit Gasiun</w:t>
      </w:r>
    </w:p>
    <w:p w:rsidR="00000000" w:rsidDel="00000000" w:rsidP="00000000" w:rsidRDefault="00000000" w:rsidRPr="00000000" w14:paraId="0000002E">
      <w:pPr>
        <w:keepLines w:val="0"/>
        <w:widowControl w:val="0"/>
        <w:shd w:fill="ffffff" w:val="clear"/>
        <w:spacing w:after="120" w:before="0" w:line="240" w:lineRule="auto"/>
        <w:ind w:left="820" w:right="280" w:firstLine="0"/>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Chefsstöd/med sekr</w:t>
      </w:r>
    </w:p>
    <w:p w:rsidR="00000000" w:rsidDel="00000000" w:rsidP="00000000" w:rsidRDefault="00000000" w:rsidRPr="00000000" w14:paraId="0000002F">
      <w:pPr>
        <w:keepLines w:val="0"/>
        <w:widowControl w:val="0"/>
        <w:shd w:fill="ffffff" w:val="clear"/>
        <w:spacing w:after="120" w:before="0" w:line="240" w:lineRule="auto"/>
        <w:ind w:left="820" w:right="280" w:firstLine="0"/>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ME Öron näsa hals Hörsel och Balans</w:t>
      </w:r>
    </w:p>
    <w:p w:rsidR="00000000" w:rsidDel="00000000" w:rsidP="00000000" w:rsidRDefault="00000000" w:rsidRPr="00000000" w14:paraId="00000030">
      <w:pPr>
        <w:keepLines w:val="0"/>
        <w:widowControl w:val="0"/>
        <w:shd w:fill="ffffff" w:val="clear"/>
        <w:spacing w:after="120" w:before="0" w:line="240" w:lineRule="auto"/>
        <w:ind w:left="820" w:right="280" w:firstLine="0"/>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Karolinska Universitetssjukhuset</w:t>
      </w:r>
    </w:p>
    <w:p w:rsidR="00000000" w:rsidDel="00000000" w:rsidP="00000000" w:rsidRDefault="00000000" w:rsidRPr="00000000" w14:paraId="00000031">
      <w:pPr>
        <w:keepLines w:val="0"/>
        <w:widowControl w:val="0"/>
        <w:shd w:fill="ffffff" w:val="clear"/>
        <w:spacing w:after="120" w:before="0" w:line="240" w:lineRule="auto"/>
        <w:ind w:left="820" w:right="280" w:firstLine="0"/>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B63 Huddinge</w:t>
      </w:r>
    </w:p>
    <w:p w:rsidR="00000000" w:rsidDel="00000000" w:rsidP="00000000" w:rsidRDefault="00000000" w:rsidRPr="00000000" w14:paraId="00000032">
      <w:pPr>
        <w:keepLines w:val="0"/>
        <w:widowControl w:val="0"/>
        <w:shd w:fill="ffffff" w:val="clear"/>
        <w:spacing w:after="120" w:before="0" w:line="240" w:lineRule="auto"/>
        <w:ind w:left="820" w:right="280" w:firstLine="0"/>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08-585 814 02</w:t>
      </w:r>
    </w:p>
    <w:p w:rsidR="00000000" w:rsidDel="00000000" w:rsidP="00000000" w:rsidRDefault="00000000" w:rsidRPr="00000000" w14:paraId="00000033">
      <w:pPr>
        <w:keepLines w:val="0"/>
        <w:widowControl w:val="0"/>
        <w:shd w:fill="ffffff" w:val="clear"/>
        <w:spacing w:after="120" w:before="0" w:line="240" w:lineRule="auto"/>
        <w:ind w:left="820" w:right="280" w:firstLine="0"/>
        <w:rPr>
          <w:rFonts w:ascii="Calibri" w:cs="Calibri" w:eastAsia="Calibri" w:hAnsi="Calibri"/>
          <w:color w:val="242424"/>
          <w:sz w:val="24"/>
          <w:szCs w:val="24"/>
        </w:rPr>
      </w:pPr>
      <w:r w:rsidDel="00000000" w:rsidR="00000000" w:rsidRPr="00000000">
        <w:rPr>
          <w:rFonts w:ascii="Calibri" w:cs="Calibri" w:eastAsia="Calibri" w:hAnsi="Calibri"/>
          <w:color w:val="242424"/>
          <w:sz w:val="24"/>
          <w:szCs w:val="24"/>
          <w:rtl w:val="0"/>
        </w:rPr>
        <w:t xml:space="preserve">marit.gasiun@regionstockholm.se</w:t>
      </w:r>
    </w:p>
    <w:p w:rsidR="00000000" w:rsidDel="00000000" w:rsidP="00000000" w:rsidRDefault="00000000" w:rsidRPr="00000000" w14:paraId="00000034">
      <w:pPr>
        <w:keepLines w:val="1"/>
        <w:widowControl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